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7580B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7580B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917E98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7580B" w:rsidRDefault="0081254A" w:rsidP="005758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57580B" w:rsidRPr="00E86BDD">
        <w:rPr>
          <w:rFonts w:ascii="Times New Roman" w:hAnsi="Times New Roman"/>
          <w:sz w:val="28"/>
          <w:szCs w:val="28"/>
          <w:lang w:val="ru-RU"/>
        </w:rPr>
        <w:t>внесення</w:t>
      </w:r>
      <w:proofErr w:type="spellEnd"/>
      <w:r w:rsidR="0057580B" w:rsidRPr="00E86BD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7580B" w:rsidRPr="00E86BDD">
        <w:rPr>
          <w:rFonts w:ascii="Times New Roman" w:hAnsi="Times New Roman"/>
          <w:sz w:val="28"/>
          <w:szCs w:val="28"/>
          <w:lang w:val="ru-RU"/>
        </w:rPr>
        <w:t>зм</w:t>
      </w:r>
      <w:proofErr w:type="spellEnd"/>
      <w:r w:rsidR="0057580B" w:rsidRPr="00E86BDD">
        <w:rPr>
          <w:rFonts w:ascii="Times New Roman" w:hAnsi="Times New Roman"/>
          <w:sz w:val="28"/>
          <w:szCs w:val="28"/>
          <w:lang w:val="uk-UA"/>
        </w:rPr>
        <w:t>і</w:t>
      </w:r>
      <w:r w:rsidR="0057580B" w:rsidRPr="00E86BDD">
        <w:rPr>
          <w:rFonts w:ascii="Times New Roman" w:hAnsi="Times New Roman"/>
          <w:sz w:val="28"/>
          <w:szCs w:val="28"/>
          <w:lang w:val="ru-RU"/>
        </w:rPr>
        <w:t xml:space="preserve">н </w:t>
      </w:r>
      <w:r w:rsidR="0057580B" w:rsidRPr="00E86BDD">
        <w:rPr>
          <w:rFonts w:ascii="Times New Roman" w:hAnsi="Times New Roman"/>
          <w:sz w:val="28"/>
          <w:szCs w:val="28"/>
          <w:lang w:val="uk-UA"/>
        </w:rPr>
        <w:t xml:space="preserve">до Порядку призначення </w:t>
      </w:r>
    </w:p>
    <w:p w:rsidR="0057580B" w:rsidRDefault="0057580B" w:rsidP="005758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86BDD">
        <w:rPr>
          <w:rFonts w:ascii="Times New Roman" w:hAnsi="Times New Roman"/>
          <w:sz w:val="28"/>
          <w:szCs w:val="28"/>
          <w:lang w:val="uk-UA"/>
        </w:rPr>
        <w:t xml:space="preserve">і виплати стипендій та використання коштів, </w:t>
      </w:r>
    </w:p>
    <w:p w:rsidR="0057580B" w:rsidRDefault="0057580B" w:rsidP="005758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86BDD">
        <w:rPr>
          <w:rFonts w:ascii="Times New Roman" w:hAnsi="Times New Roman"/>
          <w:sz w:val="28"/>
          <w:szCs w:val="28"/>
          <w:lang w:val="uk-UA"/>
        </w:rPr>
        <w:t xml:space="preserve">передбачених на виплату стипендій, надання </w:t>
      </w:r>
    </w:p>
    <w:p w:rsidR="0057580B" w:rsidRDefault="0057580B" w:rsidP="005758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86BDD">
        <w:rPr>
          <w:rFonts w:ascii="Times New Roman" w:hAnsi="Times New Roman"/>
          <w:sz w:val="28"/>
          <w:szCs w:val="28"/>
          <w:lang w:val="uk-UA"/>
        </w:rPr>
        <w:t xml:space="preserve">матеріальної допомоги і заохочення </w:t>
      </w:r>
    </w:p>
    <w:p w:rsidR="00E42C39" w:rsidRDefault="0057580B" w:rsidP="005758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86BDD">
        <w:rPr>
          <w:rFonts w:ascii="Times New Roman" w:hAnsi="Times New Roman"/>
          <w:sz w:val="28"/>
          <w:szCs w:val="28"/>
          <w:lang w:val="uk-UA"/>
        </w:rPr>
        <w:t>Херсонського державного університету</w:t>
      </w:r>
      <w:r w:rsidR="006E795A" w:rsidRPr="00167E3F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00278" w:rsidRPr="001375A1" w:rsidRDefault="00900278" w:rsidP="009002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7580B" w:rsidRDefault="0081254A" w:rsidP="00575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57580B">
        <w:rPr>
          <w:rFonts w:ascii="Times New Roman" w:hAnsi="Times New Roman"/>
          <w:sz w:val="28"/>
          <w:szCs w:val="28"/>
          <w:lang w:val="uk-UA"/>
        </w:rPr>
        <w:t>головного бухгалтера ХДУ</w:t>
      </w:r>
      <w:r w:rsidR="0057580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7580B">
        <w:rPr>
          <w:rFonts w:ascii="Times New Roman" w:hAnsi="Times New Roman"/>
          <w:sz w:val="28"/>
          <w:szCs w:val="28"/>
          <w:lang w:val="uk-UA"/>
        </w:rPr>
        <w:t>Башинського</w:t>
      </w:r>
      <w:proofErr w:type="spellEnd"/>
      <w:r w:rsidR="0057580B">
        <w:rPr>
          <w:rFonts w:ascii="Times New Roman" w:hAnsi="Times New Roman"/>
          <w:sz w:val="28"/>
          <w:szCs w:val="28"/>
          <w:lang w:val="uk-UA"/>
        </w:rPr>
        <w:t xml:space="preserve"> І.А.</w:t>
      </w:r>
      <w:r w:rsidR="0057580B">
        <w:rPr>
          <w:rFonts w:ascii="Times New Roman" w:hAnsi="Times New Roman"/>
          <w:sz w:val="28"/>
          <w:szCs w:val="28"/>
          <w:lang w:val="uk-UA"/>
        </w:rPr>
        <w:t xml:space="preserve">, який у своїй доповіді повідомив про необхідність внесення </w:t>
      </w:r>
      <w:r w:rsidR="0057580B" w:rsidRPr="00E86BDD">
        <w:rPr>
          <w:rFonts w:ascii="Times New Roman" w:hAnsi="Times New Roman"/>
          <w:sz w:val="28"/>
          <w:szCs w:val="28"/>
          <w:lang w:val="uk-UA"/>
        </w:rPr>
        <w:t>змін до Порядку призначення і виплати стипендій та використання коштів, передбачених на виплату стипендій, надання матеріальної допомоги і заохочення Херсонського державного університету</w:t>
      </w:r>
      <w:r w:rsidR="0057580B"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57580B" w:rsidRPr="00E86BDD" w:rsidRDefault="0057580B" w:rsidP="005758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6BDD">
        <w:rPr>
          <w:rFonts w:ascii="Times New Roman" w:hAnsi="Times New Roman"/>
          <w:sz w:val="28"/>
          <w:szCs w:val="28"/>
          <w:lang w:val="uk-UA"/>
        </w:rPr>
        <w:t>- пункт 5 підпункт 5.3 змінити «730 гривень на місяць з 1 вересня 2012 року» на « 825 гривень на місяць з 1 вересня 2015 року»;</w:t>
      </w:r>
    </w:p>
    <w:p w:rsidR="00E2403C" w:rsidRPr="00E42C39" w:rsidRDefault="0057580B" w:rsidP="00575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6BDD">
        <w:rPr>
          <w:rFonts w:ascii="Times New Roman" w:hAnsi="Times New Roman"/>
          <w:sz w:val="28"/>
          <w:szCs w:val="28"/>
          <w:lang w:val="uk-UA"/>
        </w:rPr>
        <w:t>- пункт 10 підпункт 10.3 змінити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E86BDD">
        <w:rPr>
          <w:rFonts w:ascii="Times New Roman" w:hAnsi="Times New Roman"/>
          <w:sz w:val="28"/>
          <w:szCs w:val="28"/>
          <w:lang w:val="uk-UA"/>
        </w:rPr>
        <w:t>з 01 вересня 2012 року розмір зазначеної стипендії становить 1760 гривень на місяць» на «з 01 вересня 2015 року розмір зазначеної стипендії становить 1989 гривень на місяць»</w:t>
      </w:r>
      <w:r w:rsidR="006E795A">
        <w:rPr>
          <w:rFonts w:ascii="Times New Roman" w:hAnsi="Times New Roman"/>
          <w:sz w:val="28"/>
          <w:szCs w:val="28"/>
          <w:lang w:val="uk-UA"/>
        </w:rPr>
        <w:t>,</w:t>
      </w:r>
    </w:p>
    <w:p w:rsidR="0081254A" w:rsidRPr="00E42C39" w:rsidRDefault="0081254A" w:rsidP="00E42C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E42C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57580B" w:rsidRDefault="0057580B" w:rsidP="00575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Внести </w:t>
      </w:r>
      <w:r w:rsidRPr="00E86BDD">
        <w:rPr>
          <w:rFonts w:ascii="Times New Roman" w:hAnsi="Times New Roman"/>
          <w:sz w:val="28"/>
          <w:szCs w:val="28"/>
          <w:lang w:val="uk-UA"/>
        </w:rPr>
        <w:t>змін до Порядку призначення і виплати стипендій та використання коштів, передбачених на виплату стипендій, надання матеріальної допомоги і заохочення Херсонського державного університету</w:t>
      </w:r>
      <w:r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57580B" w:rsidRPr="00E86BDD" w:rsidRDefault="0057580B" w:rsidP="005758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6BDD">
        <w:rPr>
          <w:rFonts w:ascii="Times New Roman" w:hAnsi="Times New Roman"/>
          <w:sz w:val="28"/>
          <w:szCs w:val="28"/>
          <w:lang w:val="uk-UA"/>
        </w:rPr>
        <w:t>- пункт 5 підпункт 5.3 змінити «730 гривень на місяць з 1 вересня 2012 року» на « 825 гривень на місяць з 1 вересня 2015 року»;</w:t>
      </w:r>
    </w:p>
    <w:p w:rsidR="00E34352" w:rsidRPr="00306F92" w:rsidRDefault="0057580B" w:rsidP="00575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6BDD">
        <w:rPr>
          <w:rFonts w:ascii="Times New Roman" w:hAnsi="Times New Roman"/>
          <w:sz w:val="28"/>
          <w:szCs w:val="28"/>
          <w:lang w:val="uk-UA"/>
        </w:rPr>
        <w:t>- пункт 10 підпункт 10.3 змінити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E86BDD">
        <w:rPr>
          <w:rFonts w:ascii="Times New Roman" w:hAnsi="Times New Roman"/>
          <w:sz w:val="28"/>
          <w:szCs w:val="28"/>
          <w:lang w:val="uk-UA"/>
        </w:rPr>
        <w:t>з 01 вересня 2012 року розмір зазначеної стипендії становить 1760 гривень на місяць» на «з 01 вересня 2015 року розмір зазначеної стипендії становить 1989 гривень на місяць»</w:t>
      </w:r>
      <w:r>
        <w:rPr>
          <w:rFonts w:ascii="Times New Roman" w:hAnsi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375A1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57580B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B120C"/>
    <w:multiLevelType w:val="hybridMultilevel"/>
    <w:tmpl w:val="E4E847D2"/>
    <w:lvl w:ilvl="0" w:tplc="F9804BF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0911DA"/>
    <w:multiLevelType w:val="hybridMultilevel"/>
    <w:tmpl w:val="7DF811B8"/>
    <w:lvl w:ilvl="0" w:tplc="6CE2A0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375A1"/>
    <w:rsid w:val="00356F61"/>
    <w:rsid w:val="0057580B"/>
    <w:rsid w:val="006E795A"/>
    <w:rsid w:val="0081254A"/>
    <w:rsid w:val="00900278"/>
    <w:rsid w:val="00917E98"/>
    <w:rsid w:val="00945644"/>
    <w:rsid w:val="009C2317"/>
    <w:rsid w:val="009D46E9"/>
    <w:rsid w:val="00A05307"/>
    <w:rsid w:val="00B85FCE"/>
    <w:rsid w:val="00C0035A"/>
    <w:rsid w:val="00D671BF"/>
    <w:rsid w:val="00E064BC"/>
    <w:rsid w:val="00E2403C"/>
    <w:rsid w:val="00E34352"/>
    <w:rsid w:val="00E42C39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18</cp:revision>
  <cp:lastPrinted>2015-10-16T11:23:00Z</cp:lastPrinted>
  <dcterms:created xsi:type="dcterms:W3CDTF">2015-10-16T11:18:00Z</dcterms:created>
  <dcterms:modified xsi:type="dcterms:W3CDTF">2016-06-10T07:03:00Z</dcterms:modified>
</cp:coreProperties>
</file>